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9ba5e4188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fac75cc4b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Schweer Housing Area,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1cd1ed55a4ad1" /><Relationship Type="http://schemas.openxmlformats.org/officeDocument/2006/relationships/numbering" Target="/word/numbering.xml" Id="R38d053add85748ec" /><Relationship Type="http://schemas.openxmlformats.org/officeDocument/2006/relationships/settings" Target="/word/settings.xml" Id="R8d46f2275d184c92" /><Relationship Type="http://schemas.openxmlformats.org/officeDocument/2006/relationships/image" Target="/word/media/05c4416a-3f21-4dcc-b062-a1d6ddb6e996.png" Id="Rd0cfac75cc4b4469" /></Relationships>
</file>