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e85288266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88e138319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e5ad79fe84cf9" /><Relationship Type="http://schemas.openxmlformats.org/officeDocument/2006/relationships/numbering" Target="/word/numbering.xml" Id="Ra2a07e0daadb4e9c" /><Relationship Type="http://schemas.openxmlformats.org/officeDocument/2006/relationships/settings" Target="/word/settings.xml" Id="R0df25882dc7a4448" /><Relationship Type="http://schemas.openxmlformats.org/officeDocument/2006/relationships/image" Target="/word/media/86698033-d01f-42ce-a41f-4f3431675972.png" Id="Rd7c88e1383194b1f" /></Relationships>
</file>