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126c277f5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dcbd75543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Sciola,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fa5c08896493a" /><Relationship Type="http://schemas.openxmlformats.org/officeDocument/2006/relationships/numbering" Target="/word/numbering.xml" Id="R45a061f6b35544f7" /><Relationship Type="http://schemas.openxmlformats.org/officeDocument/2006/relationships/settings" Target="/word/settings.xml" Id="R2b237843b0474fc7" /><Relationship Type="http://schemas.openxmlformats.org/officeDocument/2006/relationships/image" Target="/word/media/59454bf9-df39-4620-a611-0bb9ae1aeff1.png" Id="Rd60dcbd7554348de" /></Relationships>
</file>