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b27d32b24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52f6c685b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Sciotavale,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e3dc99abf4bc6" /><Relationship Type="http://schemas.openxmlformats.org/officeDocument/2006/relationships/numbering" Target="/word/numbering.xml" Id="R4dcd565620784b43" /><Relationship Type="http://schemas.openxmlformats.org/officeDocument/2006/relationships/settings" Target="/word/settings.xml" Id="Rc075236f8f5e40f9" /><Relationship Type="http://schemas.openxmlformats.org/officeDocument/2006/relationships/image" Target="/word/media/c5e45a24-9530-4968-8868-4af8f8b142d6.png" Id="Rd2c52f6c685b43de" /></Relationships>
</file>