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6f04e9995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40cbd7dc3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Scipio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d3a18fb5c49f7" /><Relationship Type="http://schemas.openxmlformats.org/officeDocument/2006/relationships/numbering" Target="/word/numbering.xml" Id="Rc85afcb8e5eb40c9" /><Relationship Type="http://schemas.openxmlformats.org/officeDocument/2006/relationships/settings" Target="/word/settings.xml" Id="R44c531a28aa04ecd" /><Relationship Type="http://schemas.openxmlformats.org/officeDocument/2006/relationships/image" Target="/word/media/7a08a689-fd5e-495b-9388-3638bd1d693a.png" Id="R79340cbd7dc34a46" /></Relationships>
</file>