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87f85877f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80331af8d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Scipioville,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9d100da694953" /><Relationship Type="http://schemas.openxmlformats.org/officeDocument/2006/relationships/numbering" Target="/word/numbering.xml" Id="R965b8492f05a464f" /><Relationship Type="http://schemas.openxmlformats.org/officeDocument/2006/relationships/settings" Target="/word/settings.xml" Id="R78feb003c2764287" /><Relationship Type="http://schemas.openxmlformats.org/officeDocument/2006/relationships/image" Target="/word/media/9a6a01e0-0396-4df6-b373-5011ddb98ff2.png" Id="R8f580331af8d456a" /></Relationships>
</file>