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4892f2f85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1fa71184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Scoggins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22ae1d114dd6" /><Relationship Type="http://schemas.openxmlformats.org/officeDocument/2006/relationships/numbering" Target="/word/numbering.xml" Id="Re6d0eccbf1684b5e" /><Relationship Type="http://schemas.openxmlformats.org/officeDocument/2006/relationships/settings" Target="/word/settings.xml" Id="Rf958d936012348de" /><Relationship Type="http://schemas.openxmlformats.org/officeDocument/2006/relationships/image" Target="/word/media/a461660f-afaf-4698-9e7f-766b116d5abd.png" Id="R45031fa711844b8c" /></Relationships>
</file>