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e68df44ac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80a442c58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Sconondoa,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e55f6f8ba41a0" /><Relationship Type="http://schemas.openxmlformats.org/officeDocument/2006/relationships/numbering" Target="/word/numbering.xml" Id="R61f420bfd2394ca7" /><Relationship Type="http://schemas.openxmlformats.org/officeDocument/2006/relationships/settings" Target="/word/settings.xml" Id="R7eeb982769bc41a2" /><Relationship Type="http://schemas.openxmlformats.org/officeDocument/2006/relationships/image" Target="/word/media/fcb61cb2-689a-40f4-b3ec-5fb387fe69c9.png" Id="R52280a442c584041" /></Relationships>
</file>