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742f10f94a4e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ee1ea3e7cb43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Scotch Range Estates,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9db48b162146ea" /><Relationship Type="http://schemas.openxmlformats.org/officeDocument/2006/relationships/numbering" Target="/word/numbering.xml" Id="R53135c8d22124fc1" /><Relationship Type="http://schemas.openxmlformats.org/officeDocument/2006/relationships/settings" Target="/word/settings.xml" Id="R3bd6c4ab9c6d4971" /><Relationship Type="http://schemas.openxmlformats.org/officeDocument/2006/relationships/image" Target="/word/media/d05789af-30de-4407-b793-cc0eadabcd96.png" Id="R0fee1ea3e7cb4360" /></Relationships>
</file>