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2fcab2c68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01cc540d3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a46416202478d" /><Relationship Type="http://schemas.openxmlformats.org/officeDocument/2006/relationships/numbering" Target="/word/numbering.xml" Id="R596adc2f3e674a07" /><Relationship Type="http://schemas.openxmlformats.org/officeDocument/2006/relationships/settings" Target="/word/settings.xml" Id="R48a08c2e6c034fa7" /><Relationship Type="http://schemas.openxmlformats.org/officeDocument/2006/relationships/image" Target="/word/media/f6eefbff-0f28-4944-811e-64c53266ffdc.png" Id="Reee01cc540d34309" /></Relationships>
</file>