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03e34c63f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a71dc966c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Scotland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93bc8e83b4c0e" /><Relationship Type="http://schemas.openxmlformats.org/officeDocument/2006/relationships/numbering" Target="/word/numbering.xml" Id="R6a4293063b8044f4" /><Relationship Type="http://schemas.openxmlformats.org/officeDocument/2006/relationships/settings" Target="/word/settings.xml" Id="R72110d21be4e4a33" /><Relationship Type="http://schemas.openxmlformats.org/officeDocument/2006/relationships/image" Target="/word/media/a712dbb7-bd4b-4d6e-becf-a25d8ea74739.png" Id="R96ba71dc966c4c86" /></Relationships>
</file>