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3cb0a0bac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d7cbf4e8b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Scotland Fork,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bdee29b9e4f50" /><Relationship Type="http://schemas.openxmlformats.org/officeDocument/2006/relationships/numbering" Target="/word/numbering.xml" Id="R14a4b182dbe04c2f" /><Relationship Type="http://schemas.openxmlformats.org/officeDocument/2006/relationships/settings" Target="/word/settings.xml" Id="R76fe2506b1ca469a" /><Relationship Type="http://schemas.openxmlformats.org/officeDocument/2006/relationships/image" Target="/word/media/2dce2ffa-2fe4-4686-bd48-9aea9595f8d7.png" Id="Rb7dd7cbf4e8b4e0c" /></Relationships>
</file>