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83c965b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6caf904b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e7d340cb4223" /><Relationship Type="http://schemas.openxmlformats.org/officeDocument/2006/relationships/numbering" Target="/word/numbering.xml" Id="R0b0b6b06619e4fa9" /><Relationship Type="http://schemas.openxmlformats.org/officeDocument/2006/relationships/settings" Target="/word/settings.xml" Id="R14b14a8aabe24dd7" /><Relationship Type="http://schemas.openxmlformats.org/officeDocument/2006/relationships/image" Target="/word/media/5b8a88cf-d088-4d63-a60d-399cfca18abf.png" Id="Rb466caf904b043e2" /></Relationships>
</file>