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477a54a1f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e84d7face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95f6bd1bd444c" /><Relationship Type="http://schemas.openxmlformats.org/officeDocument/2006/relationships/numbering" Target="/word/numbering.xml" Id="R2a09edd2bfd24b21" /><Relationship Type="http://schemas.openxmlformats.org/officeDocument/2006/relationships/settings" Target="/word/settings.xml" Id="R315e4f8827144dfe" /><Relationship Type="http://schemas.openxmlformats.org/officeDocument/2006/relationships/image" Target="/word/media/6f6219b4-4547-4ea3-9457-dca48edc4458.png" Id="R555e84d7face4c2c" /></Relationships>
</file>