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e4441b4f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c217d23c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a5506901b4256" /><Relationship Type="http://schemas.openxmlformats.org/officeDocument/2006/relationships/numbering" Target="/word/numbering.xml" Id="R1d9a424ca4514898" /><Relationship Type="http://schemas.openxmlformats.org/officeDocument/2006/relationships/settings" Target="/word/settings.xml" Id="R011c649ba6884a85" /><Relationship Type="http://schemas.openxmlformats.org/officeDocument/2006/relationships/image" Target="/word/media/b6316137-c7d0-469b-a9eb-daace8f4e821.png" Id="Rc7fc217d23c14222" /></Relationships>
</file>