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94bcb467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e8516c2a2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aad0f61b4984" /><Relationship Type="http://schemas.openxmlformats.org/officeDocument/2006/relationships/numbering" Target="/word/numbering.xml" Id="Re68971bf455746b4" /><Relationship Type="http://schemas.openxmlformats.org/officeDocument/2006/relationships/settings" Target="/word/settings.xml" Id="Ra1f31ba957db46f1" /><Relationship Type="http://schemas.openxmlformats.org/officeDocument/2006/relationships/image" Target="/word/media/5e6f31d5-718e-487b-82f1-37750eb1eec0.png" Id="R8b5e8516c2a249cf" /></Relationships>
</file>