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4fdaaa337c4e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20b60ce08e4a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Scott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b3f4e4800445a1" /><Relationship Type="http://schemas.openxmlformats.org/officeDocument/2006/relationships/numbering" Target="/word/numbering.xml" Id="Ra82f79c7efb84a1f" /><Relationship Type="http://schemas.openxmlformats.org/officeDocument/2006/relationships/settings" Target="/word/settings.xml" Id="Rab15e1b61bb74442" /><Relationship Type="http://schemas.openxmlformats.org/officeDocument/2006/relationships/image" Target="/word/media/f402c01a-2289-488d-b42c-85a3dbed5fbd.png" Id="R3520b60ce08e4aa0" /></Relationships>
</file>