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2d727b770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8c68dba2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a30d73007451d" /><Relationship Type="http://schemas.openxmlformats.org/officeDocument/2006/relationships/numbering" Target="/word/numbering.xml" Id="R46b83f3c6cf6429a" /><Relationship Type="http://schemas.openxmlformats.org/officeDocument/2006/relationships/settings" Target="/word/settings.xml" Id="R44e7347493734e81" /><Relationship Type="http://schemas.openxmlformats.org/officeDocument/2006/relationships/image" Target="/word/media/ac9a647f-8b9a-42b1-a153-12b0e1f06a89.png" Id="R39918c68dba24c21" /></Relationships>
</file>