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0f4a93cf8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3b1f1eec0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2f1a54e1a44bc" /><Relationship Type="http://schemas.openxmlformats.org/officeDocument/2006/relationships/numbering" Target="/word/numbering.xml" Id="R38e9f8ef1c384120" /><Relationship Type="http://schemas.openxmlformats.org/officeDocument/2006/relationships/settings" Target="/word/settings.xml" Id="R94b43a57ae36490e" /><Relationship Type="http://schemas.openxmlformats.org/officeDocument/2006/relationships/image" Target="/word/media/ec60e790-4cf9-42eb-8d85-25b6ec9d6ae4.png" Id="Rf4a3b1f1eec04687" /></Relationships>
</file>