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30a6201ef14d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60f30b172f49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Scotts Junction,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6e6981e66e4da5" /><Relationship Type="http://schemas.openxmlformats.org/officeDocument/2006/relationships/numbering" Target="/word/numbering.xml" Id="Rffffd840d1ab4bf6" /><Relationship Type="http://schemas.openxmlformats.org/officeDocument/2006/relationships/settings" Target="/word/settings.xml" Id="Ra03020ec6fcc457c" /><Relationship Type="http://schemas.openxmlformats.org/officeDocument/2006/relationships/image" Target="/word/media/fb5e3f45-2a88-4fd3-8977-32ef98f84909.png" Id="R7660f30b172f4962" /></Relationships>
</file>