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e13eda1c5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ae990dd64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Scotts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868d4b44f47cd" /><Relationship Type="http://schemas.openxmlformats.org/officeDocument/2006/relationships/numbering" Target="/word/numbering.xml" Id="R723dfab3e9a6403a" /><Relationship Type="http://schemas.openxmlformats.org/officeDocument/2006/relationships/settings" Target="/word/settings.xml" Id="R2ef0ec19cbf74528" /><Relationship Type="http://schemas.openxmlformats.org/officeDocument/2006/relationships/image" Target="/word/media/521a0705-35e9-49f9-9566-526b19d40a44.png" Id="R18eae990dd644b5c" /></Relationships>
</file>