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47b2618cb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beed9dd7c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Scottsboro,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63cf0e8fe402e" /><Relationship Type="http://schemas.openxmlformats.org/officeDocument/2006/relationships/numbering" Target="/word/numbering.xml" Id="R1c00fcfcc032432a" /><Relationship Type="http://schemas.openxmlformats.org/officeDocument/2006/relationships/settings" Target="/word/settings.xml" Id="R83298695351641b8" /><Relationship Type="http://schemas.openxmlformats.org/officeDocument/2006/relationships/image" Target="/word/media/40e6491d-c767-4a29-bb83-b3cdb734ae1d.png" Id="Rc37beed9dd7c427c" /></Relationships>
</file>