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4a527bff7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a0ea05e16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Scottsdale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8b339dd2b4a5a" /><Relationship Type="http://schemas.openxmlformats.org/officeDocument/2006/relationships/numbering" Target="/word/numbering.xml" Id="Rd2858599c8ea402c" /><Relationship Type="http://schemas.openxmlformats.org/officeDocument/2006/relationships/settings" Target="/word/settings.xml" Id="R05d9a228211a44fd" /><Relationship Type="http://schemas.openxmlformats.org/officeDocument/2006/relationships/image" Target="/word/media/62ec0659-6941-4954-ba02-41db819b7922.png" Id="R0aea0ea05e164dc5" /></Relationships>
</file>