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c536bf13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c0520166e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Scrapetown,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c2fb1efcb4041" /><Relationship Type="http://schemas.openxmlformats.org/officeDocument/2006/relationships/numbering" Target="/word/numbering.xml" Id="R1725e3412a784363" /><Relationship Type="http://schemas.openxmlformats.org/officeDocument/2006/relationships/settings" Target="/word/settings.xml" Id="R317b45118a504db7" /><Relationship Type="http://schemas.openxmlformats.org/officeDocument/2006/relationships/image" Target="/word/media/5aa73283-087b-4516-b252-a93f0385880b.png" Id="R017c0520166e4ed4" /></Relationships>
</file>