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cf21f4c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d496eb1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Scratch Ankle,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de984df04921" /><Relationship Type="http://schemas.openxmlformats.org/officeDocument/2006/relationships/numbering" Target="/word/numbering.xml" Id="R06c22fb929414c78" /><Relationship Type="http://schemas.openxmlformats.org/officeDocument/2006/relationships/settings" Target="/word/settings.xml" Id="R3946cef957a949ae" /><Relationship Type="http://schemas.openxmlformats.org/officeDocument/2006/relationships/image" Target="/word/media/5e6d826a-8d55-42ab-80d3-9cf893f35a52.png" Id="Rfd34d496eb124268" /></Relationships>
</file>