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e6c2593b4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7424e187f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Scriba,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974e0d48a441a" /><Relationship Type="http://schemas.openxmlformats.org/officeDocument/2006/relationships/numbering" Target="/word/numbering.xml" Id="Rfadfeb5150644b2d" /><Relationship Type="http://schemas.openxmlformats.org/officeDocument/2006/relationships/settings" Target="/word/settings.xml" Id="R33c6be26dd8841c4" /><Relationship Type="http://schemas.openxmlformats.org/officeDocument/2006/relationships/image" Target="/word/media/81c2afc7-30fe-48d8-b060-d80ae506caa7.png" Id="Rd7d7424e187f4efc" /></Relationships>
</file>