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84b28b42b4d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f6a3f62a8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Scrouge Out,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c4583d2aa4462" /><Relationship Type="http://schemas.openxmlformats.org/officeDocument/2006/relationships/numbering" Target="/word/numbering.xml" Id="Rad56d0f66491438e" /><Relationship Type="http://schemas.openxmlformats.org/officeDocument/2006/relationships/settings" Target="/word/settings.xml" Id="R77171eb757c84cb2" /><Relationship Type="http://schemas.openxmlformats.org/officeDocument/2006/relationships/image" Target="/word/media/2004d403-9035-4e4f-ab97-0d3cb5053fc7.png" Id="R3d2f6a3f62a8414f" /></Relationships>
</file>