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4d3d76471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d8f833b9c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Scrub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3157ad43344e9" /><Relationship Type="http://schemas.openxmlformats.org/officeDocument/2006/relationships/numbering" Target="/word/numbering.xml" Id="R2a374a041dfe45e8" /><Relationship Type="http://schemas.openxmlformats.org/officeDocument/2006/relationships/settings" Target="/word/settings.xml" Id="R5da5230cddd9425e" /><Relationship Type="http://schemas.openxmlformats.org/officeDocument/2006/relationships/image" Target="/word/media/9589aa0d-b204-4418-803a-b252024e55dc.png" Id="R945d8f833b9c4ebb" /></Relationships>
</file>