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30971fc00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4b1e9fd67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Scruggs,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e696dbef043f9" /><Relationship Type="http://schemas.openxmlformats.org/officeDocument/2006/relationships/numbering" Target="/word/numbering.xml" Id="R717633446882411e" /><Relationship Type="http://schemas.openxmlformats.org/officeDocument/2006/relationships/settings" Target="/word/settings.xml" Id="R7881c46ba3644eab" /><Relationship Type="http://schemas.openxmlformats.org/officeDocument/2006/relationships/image" Target="/word/media/e22b9532-2ceb-401b-ba82-4baa801f611f.png" Id="R6594b1e9fd674b04" /></Relationships>
</file>