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2a0d8a001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0e7d7b2e7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Scudders Falls,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fdb32e3994b9a" /><Relationship Type="http://schemas.openxmlformats.org/officeDocument/2006/relationships/numbering" Target="/word/numbering.xml" Id="R913b765384414b72" /><Relationship Type="http://schemas.openxmlformats.org/officeDocument/2006/relationships/settings" Target="/word/settings.xml" Id="R640892056a7f449d" /><Relationship Type="http://schemas.openxmlformats.org/officeDocument/2006/relationships/image" Target="/word/media/59ca29b2-433f-46b0-9dc9-ac8e51429ca3.png" Id="Rae60e7d7b2e74cbe" /></Relationships>
</file>