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e44d3c0e4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dcc81f9d1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Scull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f0cb82d3d4d02" /><Relationship Type="http://schemas.openxmlformats.org/officeDocument/2006/relationships/numbering" Target="/word/numbering.xml" Id="R191c26fe7e2145dc" /><Relationship Type="http://schemas.openxmlformats.org/officeDocument/2006/relationships/settings" Target="/word/settings.xml" Id="R68e37b4fe2fb4281" /><Relationship Type="http://schemas.openxmlformats.org/officeDocument/2006/relationships/image" Target="/word/media/b2a17be8-bd67-42f5-b116-4133008d2d58.png" Id="Rfa2dcc81f9d147b9" /></Relationships>
</file>