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c3dac2476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8beebcfd7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Scullin,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52360233f4eed" /><Relationship Type="http://schemas.openxmlformats.org/officeDocument/2006/relationships/numbering" Target="/word/numbering.xml" Id="R064254b718204fb6" /><Relationship Type="http://schemas.openxmlformats.org/officeDocument/2006/relationships/settings" Target="/word/settings.xml" Id="R0e88d28f65f64ffc" /><Relationship Type="http://schemas.openxmlformats.org/officeDocument/2006/relationships/image" Target="/word/media/f5f29953-c48b-4b22-a9a2-e57bd4a82747.png" Id="R1128beebcfd74541" /></Relationships>
</file>