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03178dd8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61ce3b6e5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Colony East,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e135f4cd74719" /><Relationship Type="http://schemas.openxmlformats.org/officeDocument/2006/relationships/numbering" Target="/word/numbering.xml" Id="R6b4fe0692bf54f66" /><Relationship Type="http://schemas.openxmlformats.org/officeDocument/2006/relationships/settings" Target="/word/settings.xml" Id="R58c957ba86ea4188" /><Relationship Type="http://schemas.openxmlformats.org/officeDocument/2006/relationships/image" Target="/word/media/92eebc2a-0d78-4d06-b808-cbc6acaaa7af.png" Id="R50e61ce3b6e54525" /></Relationships>
</file>