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fcb3b883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f8bf1e47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Farers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85d71acf64268" /><Relationship Type="http://schemas.openxmlformats.org/officeDocument/2006/relationships/numbering" Target="/word/numbering.xml" Id="R73b9a6edc30d4783" /><Relationship Type="http://schemas.openxmlformats.org/officeDocument/2006/relationships/settings" Target="/word/settings.xml" Id="R612e2d382dd24c25" /><Relationship Type="http://schemas.openxmlformats.org/officeDocument/2006/relationships/image" Target="/word/media/81cbc101-4ef5-4fbf-b03f-a8fad6a5deeb.png" Id="R174f8bf1e4764d9d" /></Relationships>
</file>