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e85c0e05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8b89fb73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a466e010a4c07" /><Relationship Type="http://schemas.openxmlformats.org/officeDocument/2006/relationships/numbering" Target="/word/numbering.xml" Id="R838a2b93f5954f1a" /><Relationship Type="http://schemas.openxmlformats.org/officeDocument/2006/relationships/settings" Target="/word/settings.xml" Id="Rdf387d60c9794b51" /><Relationship Type="http://schemas.openxmlformats.org/officeDocument/2006/relationships/image" Target="/word/media/4718291b-2ebb-4c72-8e2a-807f93f628e0.png" Id="R21f8b89fb7304f8e" /></Relationships>
</file>