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7edaa1ac0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0770a315e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Seaford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1188c1a434a70" /><Relationship Type="http://schemas.openxmlformats.org/officeDocument/2006/relationships/numbering" Target="/word/numbering.xml" Id="R9442302603334f58" /><Relationship Type="http://schemas.openxmlformats.org/officeDocument/2006/relationships/settings" Target="/word/settings.xml" Id="Read4876f2e9249a9" /><Relationship Type="http://schemas.openxmlformats.org/officeDocument/2006/relationships/image" Target="/word/media/bb976728-eaa6-41b3-a277-7f8d79eb58cd.png" Id="R1000770a315e417b" /></Relationships>
</file>