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64a23ca7e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fd9a8df4c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Seahurst,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d72116a0e4757" /><Relationship Type="http://schemas.openxmlformats.org/officeDocument/2006/relationships/numbering" Target="/word/numbering.xml" Id="R62ac2ecc958d4c41" /><Relationship Type="http://schemas.openxmlformats.org/officeDocument/2006/relationships/settings" Target="/word/settings.xml" Id="R6592aa363c34433b" /><Relationship Type="http://schemas.openxmlformats.org/officeDocument/2006/relationships/image" Target="/word/media/5f102ff5-b810-41c8-a016-f6494cde039a.png" Id="R30dfd9a8df4c4e66" /></Relationships>
</file>