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d684cf95a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6263e01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bcd92dde48de" /><Relationship Type="http://schemas.openxmlformats.org/officeDocument/2006/relationships/numbering" Target="/word/numbering.xml" Id="R19617a27f0db40df" /><Relationship Type="http://schemas.openxmlformats.org/officeDocument/2006/relationships/settings" Target="/word/settings.xml" Id="R0231771439cb4e9a" /><Relationship Type="http://schemas.openxmlformats.org/officeDocument/2006/relationships/image" Target="/word/media/717e47f1-566a-4a94-9d80-b7415ef364f7.png" Id="R486f6263e0144063" /></Relationships>
</file>