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0c4ab2ef3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ffdb6c8b1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Seans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03e8f0a1f4a46" /><Relationship Type="http://schemas.openxmlformats.org/officeDocument/2006/relationships/numbering" Target="/word/numbering.xml" Id="Rbc4302cc5bc042df" /><Relationship Type="http://schemas.openxmlformats.org/officeDocument/2006/relationships/settings" Target="/word/settings.xml" Id="R2d488cc51822487f" /><Relationship Type="http://schemas.openxmlformats.org/officeDocument/2006/relationships/image" Target="/word/media/a0816cd1-bb16-4fcc-bc7b-d4a55b313f7b.png" Id="Rc75ffdb6c8b1462e" /></Relationships>
</file>