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700632dc5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a84d7a1fc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Searsboro,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70c38213b4971" /><Relationship Type="http://schemas.openxmlformats.org/officeDocument/2006/relationships/numbering" Target="/word/numbering.xml" Id="R4861a429ad3c4c41" /><Relationship Type="http://schemas.openxmlformats.org/officeDocument/2006/relationships/settings" Target="/word/settings.xml" Id="R84f97b7a02fc4c3a" /><Relationship Type="http://schemas.openxmlformats.org/officeDocument/2006/relationships/image" Target="/word/media/e95e607a-f28d-4472-8dfd-414bc28e3f14.png" Id="R5bda84d7a1fc4cfb" /></Relationships>
</file>