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b4562c93a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785b1ce40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Searsburg,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5b027b6a842a7" /><Relationship Type="http://schemas.openxmlformats.org/officeDocument/2006/relationships/numbering" Target="/word/numbering.xml" Id="R5c8ad4fb30a24ad6" /><Relationship Type="http://schemas.openxmlformats.org/officeDocument/2006/relationships/settings" Target="/word/settings.xml" Id="Rdc8721778bb9434a" /><Relationship Type="http://schemas.openxmlformats.org/officeDocument/2006/relationships/image" Target="/word/media/a2511b05-b70e-4bc6-80cf-a8b56729cd76.png" Id="R7dd785b1ce404348" /></Relationships>
</file>