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0929106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eef4541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681b203d4086" /><Relationship Type="http://schemas.openxmlformats.org/officeDocument/2006/relationships/numbering" Target="/word/numbering.xml" Id="R236af123f2be42a7" /><Relationship Type="http://schemas.openxmlformats.org/officeDocument/2006/relationships/settings" Target="/word/settings.xml" Id="R7a3d6bfaf8604d77" /><Relationship Type="http://schemas.openxmlformats.org/officeDocument/2006/relationships/image" Target="/word/media/1f08360e-08a3-4378-b55b-7dbc08e42fd6.png" Id="R9ef0eef4541444be" /></Relationships>
</file>