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b1d442f47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e596bbb4a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Seaview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3b8f04fca4362" /><Relationship Type="http://schemas.openxmlformats.org/officeDocument/2006/relationships/numbering" Target="/word/numbering.xml" Id="R1289396acd46466e" /><Relationship Type="http://schemas.openxmlformats.org/officeDocument/2006/relationships/settings" Target="/word/settings.xml" Id="R3bb727a5e17745bf" /><Relationship Type="http://schemas.openxmlformats.org/officeDocument/2006/relationships/image" Target="/word/media/1d0a08ef-2ff5-40e4-bf6a-cdff35439f2a.png" Id="R77ee596bbb4a4c63" /></Relationships>
</file>