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bcf87322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51e688c1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Secaucus,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c3adfdd324d4b" /><Relationship Type="http://schemas.openxmlformats.org/officeDocument/2006/relationships/numbering" Target="/word/numbering.xml" Id="R791c0c621d274a91" /><Relationship Type="http://schemas.openxmlformats.org/officeDocument/2006/relationships/settings" Target="/word/settings.xml" Id="Rda57df4123eb499a" /><Relationship Type="http://schemas.openxmlformats.org/officeDocument/2006/relationships/image" Target="/word/media/01254c6f-0c30-4f24-94ca-a387409161f1.png" Id="R5dd151e688c14de0" /></Relationships>
</file>