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3098acc9a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92de987c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c8b0c00fc407f" /><Relationship Type="http://schemas.openxmlformats.org/officeDocument/2006/relationships/numbering" Target="/word/numbering.xml" Id="R65781c3602054a4f" /><Relationship Type="http://schemas.openxmlformats.org/officeDocument/2006/relationships/settings" Target="/word/settings.xml" Id="R5c882573b8754ad1" /><Relationship Type="http://schemas.openxmlformats.org/officeDocument/2006/relationships/image" Target="/word/media/e9f7de9f-58ca-4353-bd4b-5ea0415bd598.png" Id="R34ec92de987c4e66" /></Relationships>
</file>