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64c1883d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8aa3ae8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Sedgefield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6b100f1b47df" /><Relationship Type="http://schemas.openxmlformats.org/officeDocument/2006/relationships/numbering" Target="/word/numbering.xml" Id="R6c392f25d5d84bd2" /><Relationship Type="http://schemas.openxmlformats.org/officeDocument/2006/relationships/settings" Target="/word/settings.xml" Id="Ra1d08c9335fa4ab3" /><Relationship Type="http://schemas.openxmlformats.org/officeDocument/2006/relationships/image" Target="/word/media/e0e032a5-66d0-497d-aa6d-33bdefc0567c.png" Id="R93c48aa3ae8d4d57" /></Relationships>
</file>