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5c5dea651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0d53b730f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Segura,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11b019817478c" /><Relationship Type="http://schemas.openxmlformats.org/officeDocument/2006/relationships/numbering" Target="/word/numbering.xml" Id="R3e66d0bd6d2344fc" /><Relationship Type="http://schemas.openxmlformats.org/officeDocument/2006/relationships/settings" Target="/word/settings.xml" Id="R239bb346e1df4439" /><Relationship Type="http://schemas.openxmlformats.org/officeDocument/2006/relationships/image" Target="/word/media/fc388f69-d984-4324-b7e2-06927a7554b8.png" Id="R0c30d53b730f4136" /></Relationships>
</file>