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2f8b63d8d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2753551ba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Seibert,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9e7ae59764a3c" /><Relationship Type="http://schemas.openxmlformats.org/officeDocument/2006/relationships/numbering" Target="/word/numbering.xml" Id="Rda95bc030a874d28" /><Relationship Type="http://schemas.openxmlformats.org/officeDocument/2006/relationships/settings" Target="/word/settings.xml" Id="R93ef0b93b43d4459" /><Relationship Type="http://schemas.openxmlformats.org/officeDocument/2006/relationships/image" Target="/word/media/410b629b-405e-46c3-9bc5-ac712196e389.png" Id="R4092753551ba48c9" /></Relationships>
</file>