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81d9753f0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b58e7c9fe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Sekiu,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b4036d7b34b12" /><Relationship Type="http://schemas.openxmlformats.org/officeDocument/2006/relationships/numbering" Target="/word/numbering.xml" Id="R5746c224cd23427b" /><Relationship Type="http://schemas.openxmlformats.org/officeDocument/2006/relationships/settings" Target="/word/settings.xml" Id="R1efa11dd35734fbe" /><Relationship Type="http://schemas.openxmlformats.org/officeDocument/2006/relationships/image" Target="/word/media/5da73441-2ffa-4c10-9b2b-bbe636ec8b03.png" Id="R04db58e7c9fe4ffa" /></Relationships>
</file>