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2d60ffce2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742c89736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Selby-on-the-Bay,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54f2524474851" /><Relationship Type="http://schemas.openxmlformats.org/officeDocument/2006/relationships/numbering" Target="/word/numbering.xml" Id="Rfaaf5c2670da495f" /><Relationship Type="http://schemas.openxmlformats.org/officeDocument/2006/relationships/settings" Target="/word/settings.xml" Id="R74231e554f344055" /><Relationship Type="http://schemas.openxmlformats.org/officeDocument/2006/relationships/image" Target="/word/media/d364d2b0-241a-44b1-b309-f81a725f80b2.png" Id="Raa2742c897364fcd" /></Relationships>
</file>